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8C" w:rsidRDefault="00F52AFE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  <w:r>
        <w:rPr>
          <w:w w:val="9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73.5pt">
            <v:imagedata r:id="rId5" o:title="grb općina oriovac"/>
          </v:shape>
        </w:pict>
      </w:r>
    </w:p>
    <w:p w:rsidR="00600C8C" w:rsidRDefault="00600C8C" w:rsidP="00600C8C">
      <w:pPr>
        <w:pStyle w:val="Naslov"/>
        <w:spacing w:line="317" w:lineRule="exact"/>
        <w:ind w:left="4116" w:right="3410"/>
        <w:rPr>
          <w:w w:val="95"/>
        </w:rPr>
      </w:pPr>
      <w:r w:rsidRPr="00600C8C">
        <w:rPr>
          <w:w w:val="95"/>
        </w:rPr>
        <w:t>JAVNI</w:t>
      </w:r>
      <w:r w:rsidRPr="00600C8C">
        <w:rPr>
          <w:spacing w:val="21"/>
          <w:w w:val="95"/>
        </w:rPr>
        <w:t xml:space="preserve"> </w:t>
      </w:r>
      <w:r w:rsidRPr="00600C8C">
        <w:rPr>
          <w:w w:val="95"/>
        </w:rPr>
        <w:t>POZIV</w:t>
      </w:r>
    </w:p>
    <w:p w:rsidR="00600C8C" w:rsidRPr="00600C8C" w:rsidRDefault="00600C8C" w:rsidP="00600C8C">
      <w:pPr>
        <w:pStyle w:val="Naslov"/>
        <w:spacing w:line="317" w:lineRule="exact"/>
        <w:ind w:left="4116" w:right="3410"/>
      </w:pPr>
    </w:p>
    <w:p w:rsidR="00600C8C" w:rsidRPr="00600C8C" w:rsidRDefault="00600C8C" w:rsidP="00600C8C">
      <w:pPr>
        <w:pStyle w:val="Naslov"/>
        <w:spacing w:before="1" w:line="235" w:lineRule="auto"/>
      </w:pPr>
      <w:r w:rsidRPr="00600C8C">
        <w:t>za dostavu prijava za korištenje sredstava za</w:t>
      </w:r>
      <w:r w:rsidRPr="00600C8C">
        <w:rPr>
          <w:spacing w:val="1"/>
        </w:rPr>
        <w:t xml:space="preserve"> </w:t>
      </w:r>
      <w:r w:rsidRPr="00600C8C">
        <w:t>rješavanje stambenog pitanja na području općine Oriovac u 2024.</w:t>
      </w:r>
      <w:r w:rsidRPr="00600C8C">
        <w:rPr>
          <w:spacing w:val="1"/>
        </w:rPr>
        <w:t xml:space="preserve"> </w:t>
      </w:r>
      <w:r w:rsidRPr="00600C8C">
        <w:t>godini</w:t>
      </w:r>
    </w:p>
    <w:p w:rsidR="00600C8C" w:rsidRDefault="00600C8C" w:rsidP="00600C8C">
      <w:pPr>
        <w:pStyle w:val="Tijeloteksta"/>
        <w:rPr>
          <w:b/>
          <w:sz w:val="30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600C8C" w:rsidRDefault="00600C8C" w:rsidP="00135564">
      <w:pPr>
        <w:pStyle w:val="Tijeloteksta"/>
        <w:spacing w:before="67" w:line="232" w:lineRule="auto"/>
        <w:ind w:left="116" w:right="115" w:firstLine="710"/>
        <w:jc w:val="both"/>
        <w:rPr>
          <w:w w:val="95"/>
        </w:rPr>
      </w:pPr>
    </w:p>
    <w:p w:rsidR="009F1ABA" w:rsidRPr="00820B15" w:rsidRDefault="00653974" w:rsidP="00135564">
      <w:pPr>
        <w:pStyle w:val="Tijeloteksta"/>
        <w:spacing w:before="67" w:line="232" w:lineRule="auto"/>
        <w:ind w:left="116" w:right="115" w:firstLine="710"/>
        <w:jc w:val="both"/>
      </w:pPr>
      <w:r w:rsidRPr="00820B15">
        <w:rPr>
          <w:w w:val="95"/>
        </w:rPr>
        <w:lastRenderedPageBreak/>
        <w:t xml:space="preserve">Na temelju </w:t>
      </w:r>
      <w:r w:rsidR="00300EC2">
        <w:rPr>
          <w:w w:val="95"/>
        </w:rPr>
        <w:t>točke III.</w:t>
      </w:r>
      <w:r w:rsidR="00820B15">
        <w:rPr>
          <w:w w:val="95"/>
        </w:rPr>
        <w:t xml:space="preserve"> </w:t>
      </w:r>
      <w:r w:rsidRPr="00820B15">
        <w:rPr>
          <w:w w:val="95"/>
        </w:rPr>
        <w:t>Programa mjera za poticanje rješavanja stambenog pitanja na području općine</w:t>
      </w:r>
      <w:r w:rsidRPr="00820B15">
        <w:rPr>
          <w:spacing w:val="1"/>
          <w:w w:val="95"/>
        </w:rPr>
        <w:t xml:space="preserve"> </w:t>
      </w:r>
      <w:r w:rsidR="00AC7153">
        <w:t>Oriovac</w:t>
      </w:r>
      <w:r w:rsidRPr="00820B15">
        <w:rPr>
          <w:spacing w:val="-6"/>
        </w:rPr>
        <w:t xml:space="preserve"> </w:t>
      </w:r>
      <w:r w:rsidR="00820B15">
        <w:rPr>
          <w:spacing w:val="-6"/>
        </w:rPr>
        <w:t xml:space="preserve"> u 2024. godini </w:t>
      </w:r>
      <w:r w:rsidR="00300EC2">
        <w:t>(Službeni</w:t>
      </w:r>
      <w:r w:rsidRPr="00820B15">
        <w:rPr>
          <w:spacing w:val="-7"/>
        </w:rPr>
        <w:t xml:space="preserve"> </w:t>
      </w:r>
      <w:r w:rsidR="00820B15">
        <w:t>vjesnik Općine Oriovac broj 7/24</w:t>
      </w:r>
      <w:r w:rsidRPr="00820B15">
        <w:t>),</w:t>
      </w:r>
      <w:r w:rsidRPr="00820B15">
        <w:rPr>
          <w:spacing w:val="52"/>
        </w:rPr>
        <w:t xml:space="preserve"> </w:t>
      </w:r>
      <w:r w:rsidRPr="00820B15">
        <w:t>objavljuje</w:t>
      </w:r>
      <w:r w:rsidRPr="00820B15">
        <w:rPr>
          <w:spacing w:val="-3"/>
        </w:rPr>
        <w:t xml:space="preserve"> </w:t>
      </w:r>
      <w:r w:rsidRPr="00820B15">
        <w:t>se</w:t>
      </w:r>
    </w:p>
    <w:p w:rsidR="009F1ABA" w:rsidRPr="00820B15" w:rsidRDefault="009F1ABA" w:rsidP="00135564">
      <w:pPr>
        <w:pStyle w:val="Tijeloteksta"/>
        <w:jc w:val="both"/>
        <w:rPr>
          <w:sz w:val="26"/>
        </w:rPr>
      </w:pPr>
    </w:p>
    <w:p w:rsidR="009F1ABA" w:rsidRDefault="009F1ABA">
      <w:pPr>
        <w:pStyle w:val="Tijeloteksta"/>
        <w:spacing w:before="10"/>
        <w:rPr>
          <w:sz w:val="20"/>
        </w:rPr>
      </w:pPr>
    </w:p>
    <w:p w:rsidR="009F1ABA" w:rsidRDefault="00653974">
      <w:pPr>
        <w:pStyle w:val="Naslov"/>
        <w:spacing w:line="317" w:lineRule="exact"/>
        <w:ind w:left="4116" w:right="3410"/>
      </w:pPr>
      <w:r>
        <w:rPr>
          <w:w w:val="95"/>
        </w:rPr>
        <w:t>JAVNI</w:t>
      </w:r>
      <w:r>
        <w:rPr>
          <w:spacing w:val="21"/>
          <w:w w:val="95"/>
        </w:rPr>
        <w:t xml:space="preserve"> </w:t>
      </w:r>
      <w:r>
        <w:rPr>
          <w:w w:val="95"/>
        </w:rPr>
        <w:t>POZIV</w:t>
      </w:r>
    </w:p>
    <w:p w:rsidR="009F1ABA" w:rsidRDefault="00653974" w:rsidP="00135564">
      <w:pPr>
        <w:pStyle w:val="Naslov"/>
        <w:spacing w:before="1" w:line="235" w:lineRule="auto"/>
      </w:pPr>
      <w:r>
        <w:t xml:space="preserve">za dostavu prijava za korištenje sredstava </w:t>
      </w:r>
      <w:r w:rsidR="00820B15">
        <w:t>za</w:t>
      </w:r>
      <w:r>
        <w:rPr>
          <w:spacing w:val="1"/>
        </w:rPr>
        <w:t xml:space="preserve"> </w:t>
      </w:r>
      <w:r w:rsidR="00820B15">
        <w:t>rješavanje</w:t>
      </w:r>
      <w:r>
        <w:t xml:space="preserve"> stambenog pitanja na području općine </w:t>
      </w:r>
      <w:r w:rsidR="00135564">
        <w:t>Oriovac u 2024</w:t>
      </w:r>
      <w:r>
        <w:t>.</w:t>
      </w:r>
      <w:r>
        <w:rPr>
          <w:spacing w:val="1"/>
        </w:rPr>
        <w:t xml:space="preserve"> </w:t>
      </w:r>
      <w:r>
        <w:t>godini</w:t>
      </w:r>
    </w:p>
    <w:p w:rsidR="009F1ABA" w:rsidRDefault="009F1ABA">
      <w:pPr>
        <w:pStyle w:val="Tijeloteksta"/>
        <w:rPr>
          <w:b/>
          <w:sz w:val="30"/>
        </w:rPr>
      </w:pPr>
    </w:p>
    <w:p w:rsidR="009F1ABA" w:rsidRDefault="009F1ABA">
      <w:pPr>
        <w:pStyle w:val="Tijeloteksta"/>
        <w:spacing w:before="5"/>
        <w:rPr>
          <w:b/>
        </w:rPr>
      </w:pPr>
    </w:p>
    <w:p w:rsidR="009F1ABA" w:rsidRDefault="00653974">
      <w:pPr>
        <w:pStyle w:val="Tijeloteksta"/>
        <w:spacing w:line="235" w:lineRule="auto"/>
        <w:ind w:left="116" w:right="114" w:firstLine="710"/>
        <w:jc w:val="both"/>
      </w:pPr>
      <w:r>
        <w:t>Predmet ovog Javnog poziva je javno prikupljanje prijava za</w:t>
      </w:r>
      <w:r>
        <w:rPr>
          <w:spacing w:val="1"/>
        </w:rPr>
        <w:t xml:space="preserve"> </w:t>
      </w:r>
      <w:r>
        <w:t>korištenje bespovratnih</w:t>
      </w:r>
      <w:r>
        <w:rPr>
          <w:spacing w:val="1"/>
        </w:rPr>
        <w:t xml:space="preserve"> </w:t>
      </w:r>
      <w:r>
        <w:t xml:space="preserve">sredstava u svrhu rješavanja stambenog pitanja na području općine </w:t>
      </w:r>
      <w:r w:rsidR="00AC7153">
        <w:t>Oriovac u 2024. godini</w:t>
      </w:r>
      <w:r>
        <w:t xml:space="preserve"> propisane</w:t>
      </w:r>
      <w:r>
        <w:rPr>
          <w:spacing w:val="1"/>
        </w:rPr>
        <w:t xml:space="preserve"> </w:t>
      </w:r>
      <w:r>
        <w:t xml:space="preserve">Programom mjera za poticanje rješavanja stambenog pitanja na području općine </w:t>
      </w:r>
      <w:r w:rsidR="00AC7153">
        <w:t>Oriovac</w:t>
      </w:r>
      <w:r>
        <w:rPr>
          <w:spacing w:val="1"/>
        </w:rPr>
        <w:t xml:space="preserve"> </w:t>
      </w:r>
      <w:r>
        <w:t>(Službene</w:t>
      </w:r>
      <w:r>
        <w:rPr>
          <w:spacing w:val="-9"/>
        </w:rPr>
        <w:t xml:space="preserve"> </w:t>
      </w:r>
      <w:r w:rsidR="00AC7153">
        <w:t>vjesnik Općine Oriovac broj 7/23</w:t>
      </w:r>
      <w:r>
        <w:t>),</w:t>
      </w:r>
      <w:r>
        <w:rPr>
          <w:spacing w:val="-5"/>
        </w:rPr>
        <w:t xml:space="preserve"> </w:t>
      </w:r>
      <w:r>
        <w:t>(u</w:t>
      </w:r>
      <w:r>
        <w:rPr>
          <w:spacing w:val="-11"/>
        </w:rPr>
        <w:t xml:space="preserve"> </w:t>
      </w:r>
      <w:r>
        <w:t>daljnjem</w:t>
      </w:r>
      <w:r>
        <w:rPr>
          <w:spacing w:val="-2"/>
        </w:rPr>
        <w:t xml:space="preserve"> </w:t>
      </w:r>
      <w:r>
        <w:t>tekstu:</w:t>
      </w:r>
      <w:r>
        <w:rPr>
          <w:spacing w:val="-5"/>
        </w:rPr>
        <w:t xml:space="preserve"> </w:t>
      </w:r>
      <w:r>
        <w:t>Program).</w:t>
      </w:r>
    </w:p>
    <w:p w:rsidR="009F1ABA" w:rsidRDefault="009F1ABA">
      <w:pPr>
        <w:pStyle w:val="Tijeloteksta"/>
        <w:spacing w:before="10"/>
        <w:rPr>
          <w:sz w:val="23"/>
        </w:rPr>
      </w:pPr>
    </w:p>
    <w:p w:rsidR="009F1ABA" w:rsidRDefault="00653974">
      <w:pPr>
        <w:pStyle w:val="Tijeloteksta"/>
        <w:spacing w:line="232" w:lineRule="auto"/>
        <w:ind w:left="116" w:right="121" w:firstLine="710"/>
        <w:jc w:val="both"/>
      </w:pPr>
      <w:r>
        <w:t>Cilj ovog Javnog poziva je poticanje povratka, ostanka i naseljavanja stanovništva na</w:t>
      </w:r>
      <w:r>
        <w:rPr>
          <w:spacing w:val="1"/>
        </w:rPr>
        <w:t xml:space="preserve"> </w:t>
      </w:r>
      <w:r>
        <w:t>područje</w:t>
      </w:r>
      <w:r>
        <w:rPr>
          <w:spacing w:val="-8"/>
        </w:rPr>
        <w:t xml:space="preserve"> </w:t>
      </w:r>
      <w:r>
        <w:t>općine</w:t>
      </w:r>
      <w:r>
        <w:rPr>
          <w:spacing w:val="-8"/>
        </w:rPr>
        <w:t xml:space="preserve"> </w:t>
      </w:r>
      <w:r w:rsidR="00AC7153">
        <w:t>Oriovac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sve</w:t>
      </w:r>
      <w:r>
        <w:rPr>
          <w:spacing w:val="-3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svrhu</w:t>
      </w:r>
      <w:r>
        <w:rPr>
          <w:spacing w:val="-7"/>
        </w:rPr>
        <w:t xml:space="preserve"> </w:t>
      </w:r>
      <w:r>
        <w:t>demografske</w:t>
      </w:r>
      <w:r>
        <w:rPr>
          <w:spacing w:val="-4"/>
        </w:rPr>
        <w:t xml:space="preserve"> </w:t>
      </w:r>
      <w:r>
        <w:t>revitalizacije.</w:t>
      </w:r>
    </w:p>
    <w:p w:rsidR="009F1ABA" w:rsidRDefault="009F1ABA">
      <w:pPr>
        <w:pStyle w:val="Tijeloteksta"/>
        <w:rPr>
          <w:sz w:val="23"/>
        </w:rPr>
      </w:pPr>
    </w:p>
    <w:p w:rsidR="009F1ABA" w:rsidRDefault="00653974">
      <w:pPr>
        <w:pStyle w:val="Tijeloteksta"/>
        <w:ind w:left="116" w:right="118" w:firstLine="710"/>
        <w:jc w:val="both"/>
      </w:pPr>
      <w:r>
        <w:t>Mjere poticanja rješavanja stambenog pitanja koje su predmet</w:t>
      </w:r>
      <w:r>
        <w:rPr>
          <w:spacing w:val="1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t>Javnog</w:t>
      </w:r>
      <w:r>
        <w:rPr>
          <w:spacing w:val="-6"/>
        </w:rPr>
        <w:t xml:space="preserve"> </w:t>
      </w:r>
      <w:r>
        <w:t>poziva</w:t>
      </w:r>
      <w:r>
        <w:rPr>
          <w:spacing w:val="-1"/>
        </w:rPr>
        <w:t xml:space="preserve"> </w:t>
      </w:r>
      <w:r>
        <w:t>su:</w:t>
      </w:r>
    </w:p>
    <w:p w:rsidR="00F80A37" w:rsidRDefault="00F80A37">
      <w:pPr>
        <w:pStyle w:val="Tijeloteksta"/>
        <w:ind w:left="116" w:right="118" w:firstLine="710"/>
        <w:jc w:val="both"/>
      </w:pPr>
    </w:p>
    <w:p w:rsidR="009F1ABA" w:rsidRDefault="00653974" w:rsidP="00300EC2">
      <w:pPr>
        <w:pStyle w:val="Naslov1"/>
        <w:spacing w:line="232" w:lineRule="auto"/>
        <w:ind w:left="851" w:right="113" w:hanging="25"/>
        <w:jc w:val="both"/>
      </w:pPr>
      <w:r>
        <w:t xml:space="preserve">Mjera 1. Financijska pomoć za kupnju stambenog objekta </w:t>
      </w:r>
      <w:r w:rsidR="00AC7153">
        <w:t xml:space="preserve">ili građevinskog zemljišta </w:t>
      </w:r>
      <w:r>
        <w:t>na području općine</w:t>
      </w:r>
      <w:r>
        <w:rPr>
          <w:spacing w:val="1"/>
        </w:rPr>
        <w:t xml:space="preserve"> </w:t>
      </w:r>
      <w:r w:rsidR="00AC7153">
        <w:t>Oriovac</w:t>
      </w:r>
    </w:p>
    <w:p w:rsidR="009F1ABA" w:rsidRDefault="009F1ABA">
      <w:pPr>
        <w:pStyle w:val="Tijeloteksta"/>
        <w:spacing w:before="4"/>
        <w:rPr>
          <w:b/>
          <w:sz w:val="23"/>
        </w:rPr>
      </w:pPr>
    </w:p>
    <w:p w:rsidR="009F1ABA" w:rsidRDefault="00653974" w:rsidP="005535B0">
      <w:pPr>
        <w:ind w:left="827"/>
        <w:jc w:val="both"/>
        <w:rPr>
          <w:b/>
          <w:sz w:val="24"/>
        </w:rPr>
      </w:pPr>
      <w:r>
        <w:rPr>
          <w:b/>
          <w:spacing w:val="-1"/>
          <w:sz w:val="24"/>
        </w:rPr>
        <w:t>Mjera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2.: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Financijska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pomoć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za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gradnju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obiteljske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kuće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(stambeni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objekt)</w:t>
      </w:r>
      <w:r w:rsidR="00AC7153">
        <w:rPr>
          <w:b/>
          <w:sz w:val="24"/>
        </w:rPr>
        <w:t xml:space="preserve"> na području Općine Oriovac</w:t>
      </w:r>
    </w:p>
    <w:p w:rsidR="009F1ABA" w:rsidRDefault="009F1ABA">
      <w:pPr>
        <w:pStyle w:val="Tijeloteksta"/>
        <w:rPr>
          <w:b/>
          <w:sz w:val="23"/>
        </w:rPr>
      </w:pPr>
    </w:p>
    <w:p w:rsidR="009F1ABA" w:rsidRDefault="00653974" w:rsidP="00135564">
      <w:pPr>
        <w:pStyle w:val="Tijeloteksta"/>
        <w:spacing w:line="237" w:lineRule="auto"/>
        <w:ind w:left="116" w:right="122" w:firstLine="710"/>
        <w:jc w:val="both"/>
      </w:pPr>
      <w:r>
        <w:t>Ukupna raspoloživa sredstva za financijsku pomoć za poticanje rješavanja stambenog</w:t>
      </w:r>
      <w:r>
        <w:rPr>
          <w:spacing w:val="1"/>
        </w:rPr>
        <w:t xml:space="preserve"> </w:t>
      </w:r>
      <w:r>
        <w:t>pitanja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okviru</w:t>
      </w:r>
      <w:r>
        <w:rPr>
          <w:spacing w:val="-14"/>
        </w:rPr>
        <w:t xml:space="preserve"> </w:t>
      </w:r>
      <w:r>
        <w:t>ovog</w:t>
      </w:r>
      <w:r>
        <w:rPr>
          <w:spacing w:val="-12"/>
        </w:rPr>
        <w:t xml:space="preserve"> </w:t>
      </w:r>
      <w:r>
        <w:t>Javnog</w:t>
      </w:r>
      <w:r>
        <w:rPr>
          <w:spacing w:val="-13"/>
        </w:rPr>
        <w:t xml:space="preserve"> </w:t>
      </w:r>
      <w:r>
        <w:t>poziva</w:t>
      </w:r>
      <w:r>
        <w:rPr>
          <w:spacing w:val="-13"/>
        </w:rPr>
        <w:t xml:space="preserve"> </w:t>
      </w:r>
      <w:r w:rsidR="005535B0">
        <w:rPr>
          <w:spacing w:val="-13"/>
        </w:rPr>
        <w:t xml:space="preserve">u </w:t>
      </w:r>
      <w:r w:rsidR="00366131">
        <w:rPr>
          <w:spacing w:val="-13"/>
        </w:rPr>
        <w:t xml:space="preserve"> </w:t>
      </w:r>
      <w:r w:rsidR="005535B0">
        <w:rPr>
          <w:spacing w:val="-13"/>
        </w:rPr>
        <w:t xml:space="preserve">2024. godini </w:t>
      </w:r>
      <w:r>
        <w:t>iznose</w:t>
      </w:r>
      <w:r>
        <w:rPr>
          <w:spacing w:val="-14"/>
        </w:rPr>
        <w:t xml:space="preserve"> </w:t>
      </w:r>
      <w:r w:rsidR="00135564">
        <w:t xml:space="preserve">ukupno </w:t>
      </w:r>
      <w:r w:rsidR="00AC7153">
        <w:t xml:space="preserve">30.000,00 </w:t>
      </w:r>
      <w:proofErr w:type="spellStart"/>
      <w:r w:rsidR="00AC7153">
        <w:t>eur</w:t>
      </w:r>
      <w:proofErr w:type="spellEnd"/>
      <w:r w:rsidR="00AC7153">
        <w:t>-a</w:t>
      </w:r>
      <w:r w:rsidR="005535B0">
        <w:t xml:space="preserve"> </w:t>
      </w:r>
      <w:r w:rsidR="00135564">
        <w:t>,</w:t>
      </w:r>
      <w:r w:rsidR="005535B0">
        <w:t xml:space="preserve"> </w:t>
      </w:r>
      <w:r w:rsidR="00135564">
        <w:t>a k</w:t>
      </w:r>
      <w:r w:rsidR="00135564">
        <w:rPr>
          <w:spacing w:val="-2"/>
        </w:rPr>
        <w:t>orisnicima</w:t>
      </w:r>
      <w:r>
        <w:rPr>
          <w:spacing w:val="-11"/>
        </w:rPr>
        <w:t xml:space="preserve"> </w:t>
      </w:r>
      <w:r>
        <w:rPr>
          <w:spacing w:val="-1"/>
        </w:rPr>
        <w:t>će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prema</w:t>
      </w:r>
      <w:r>
        <w:rPr>
          <w:spacing w:val="-13"/>
        </w:rPr>
        <w:t xml:space="preserve"> </w:t>
      </w:r>
      <w:r>
        <w:rPr>
          <w:spacing w:val="-1"/>
        </w:rPr>
        <w:t>ovom</w:t>
      </w:r>
      <w:r>
        <w:rPr>
          <w:spacing w:val="-11"/>
        </w:rPr>
        <w:t xml:space="preserve"> </w:t>
      </w:r>
      <w:r>
        <w:rPr>
          <w:spacing w:val="-1"/>
        </w:rPr>
        <w:t>Javnom</w:t>
      </w:r>
      <w:r>
        <w:rPr>
          <w:spacing w:val="-7"/>
        </w:rPr>
        <w:t xml:space="preserve"> </w:t>
      </w:r>
      <w:r>
        <w:rPr>
          <w:spacing w:val="-1"/>
        </w:rPr>
        <w:t>pozivu</w:t>
      </w:r>
      <w:r>
        <w:rPr>
          <w:spacing w:val="-11"/>
        </w:rPr>
        <w:t xml:space="preserve"> </w:t>
      </w:r>
      <w:r>
        <w:rPr>
          <w:spacing w:val="-1"/>
        </w:rPr>
        <w:t>dodijeliti</w:t>
      </w:r>
      <w:r>
        <w:rPr>
          <w:spacing w:val="-10"/>
        </w:rPr>
        <w:t xml:space="preserve"> </w:t>
      </w:r>
      <w:r>
        <w:rPr>
          <w:spacing w:val="-1"/>
        </w:rPr>
        <w:t>iznos</w:t>
      </w:r>
      <w:r>
        <w:rPr>
          <w:spacing w:val="-10"/>
        </w:rPr>
        <w:t xml:space="preserve"> </w:t>
      </w:r>
      <w:r>
        <w:rPr>
          <w:spacing w:val="-1"/>
        </w:rPr>
        <w:t>financijske</w:t>
      </w:r>
      <w:r>
        <w:rPr>
          <w:spacing w:val="-9"/>
        </w:rPr>
        <w:t xml:space="preserve"> </w:t>
      </w:r>
      <w:r>
        <w:rPr>
          <w:spacing w:val="-1"/>
        </w:rPr>
        <w:t>pomoći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-11"/>
        </w:rPr>
        <w:t xml:space="preserve"> </w:t>
      </w:r>
      <w:r>
        <w:rPr>
          <w:spacing w:val="-1"/>
        </w:rPr>
        <w:t>iznosu</w:t>
      </w:r>
      <w:r w:rsidR="005535B0">
        <w:rPr>
          <w:spacing w:val="-1"/>
        </w:rPr>
        <w:t xml:space="preserve"> od</w:t>
      </w:r>
      <w:r w:rsidR="00135564">
        <w:rPr>
          <w:spacing w:val="-1"/>
        </w:rPr>
        <w:t xml:space="preserve"> 3</w:t>
      </w:r>
      <w:r>
        <w:rPr>
          <w:spacing w:val="-1"/>
        </w:rPr>
        <w:t>.000</w:t>
      </w:r>
      <w:r w:rsidR="005535B0">
        <w:rPr>
          <w:spacing w:val="-1"/>
        </w:rPr>
        <w:t>,00 eur</w:t>
      </w:r>
      <w:r w:rsidR="00366131">
        <w:rPr>
          <w:spacing w:val="-1"/>
        </w:rPr>
        <w:t>a za 10 obitelji.</w:t>
      </w:r>
      <w:r>
        <w:rPr>
          <w:spacing w:val="-1"/>
        </w:rPr>
        <w:t xml:space="preserve"> </w:t>
      </w:r>
    </w:p>
    <w:p w:rsidR="009F1ABA" w:rsidRDefault="009F1ABA">
      <w:pPr>
        <w:pStyle w:val="Tijeloteksta"/>
        <w:spacing w:before="4"/>
        <w:rPr>
          <w:sz w:val="23"/>
        </w:rPr>
      </w:pPr>
    </w:p>
    <w:p w:rsidR="009F1ABA" w:rsidRDefault="00653974">
      <w:pPr>
        <w:pStyle w:val="Tijeloteksta"/>
        <w:spacing w:before="1" w:line="232" w:lineRule="auto"/>
        <w:ind w:left="116" w:right="121" w:firstLine="710"/>
        <w:jc w:val="both"/>
      </w:pPr>
      <w:r>
        <w:t>Potpora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jednokratna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obitelji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stambenom</w:t>
      </w:r>
      <w:r>
        <w:rPr>
          <w:spacing w:val="1"/>
        </w:rPr>
        <w:t xml:space="preserve"> </w:t>
      </w:r>
      <w:r>
        <w:t>objektu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kombinirati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drugom</w:t>
      </w:r>
      <w:r>
        <w:rPr>
          <w:spacing w:val="-3"/>
        </w:rPr>
        <w:t xml:space="preserve"> </w:t>
      </w:r>
      <w:r>
        <w:t>mjerom</w:t>
      </w:r>
      <w:r>
        <w:rPr>
          <w:spacing w:val="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ovog</w:t>
      </w:r>
      <w:r>
        <w:rPr>
          <w:spacing w:val="-7"/>
        </w:rPr>
        <w:t xml:space="preserve"> </w:t>
      </w:r>
      <w:r>
        <w:t>Programa.</w:t>
      </w:r>
    </w:p>
    <w:p w:rsidR="00F858DC" w:rsidRDefault="00F858DC">
      <w:pPr>
        <w:pStyle w:val="Tijeloteksta"/>
        <w:spacing w:before="1" w:line="232" w:lineRule="auto"/>
        <w:ind w:left="116" w:right="121" w:firstLine="710"/>
        <w:jc w:val="both"/>
      </w:pPr>
    </w:p>
    <w:p w:rsidR="009F1ABA" w:rsidRDefault="00653974">
      <w:pPr>
        <w:pStyle w:val="Tijeloteksta"/>
        <w:spacing w:before="7" w:line="232" w:lineRule="auto"/>
        <w:ind w:left="116" w:right="124" w:firstLine="710"/>
        <w:jc w:val="both"/>
      </w:pPr>
      <w:r>
        <w:rPr>
          <w:w w:val="95"/>
        </w:rPr>
        <w:t xml:space="preserve">Općina </w:t>
      </w:r>
      <w:r w:rsidR="00135564">
        <w:rPr>
          <w:w w:val="95"/>
        </w:rPr>
        <w:t>Oriovac</w:t>
      </w:r>
      <w:r>
        <w:rPr>
          <w:w w:val="95"/>
        </w:rPr>
        <w:t xml:space="preserve"> zadržava pravo provjere i uvida na terenu po ovlaštenoj osobi i prije</w:t>
      </w:r>
      <w:r>
        <w:rPr>
          <w:spacing w:val="1"/>
          <w:w w:val="95"/>
        </w:rPr>
        <w:t xml:space="preserve"> </w:t>
      </w:r>
      <w:r>
        <w:t>odobravanja</w:t>
      </w:r>
      <w:r>
        <w:rPr>
          <w:spacing w:val="-5"/>
        </w:rPr>
        <w:t xml:space="preserve"> </w:t>
      </w:r>
      <w:r>
        <w:t>mjera,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nakon</w:t>
      </w:r>
      <w:r>
        <w:rPr>
          <w:spacing w:val="-6"/>
        </w:rPr>
        <w:t xml:space="preserve"> </w:t>
      </w:r>
      <w:r>
        <w:t>potpisivanja</w:t>
      </w:r>
      <w:r>
        <w:rPr>
          <w:spacing w:val="-5"/>
        </w:rPr>
        <w:t xml:space="preserve"> </w:t>
      </w:r>
      <w:r>
        <w:t>Ugovora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financiranju.</w:t>
      </w:r>
    </w:p>
    <w:p w:rsidR="00300EC2" w:rsidRDefault="00300EC2">
      <w:pPr>
        <w:pStyle w:val="Tijeloteksta"/>
        <w:spacing w:before="7" w:line="232" w:lineRule="auto"/>
        <w:ind w:left="116" w:right="124" w:firstLine="710"/>
        <w:jc w:val="both"/>
      </w:pPr>
    </w:p>
    <w:p w:rsidR="00300EC2" w:rsidRDefault="00300EC2" w:rsidP="000519C5">
      <w:pPr>
        <w:pStyle w:val="Tijeloteksta"/>
        <w:spacing w:before="7" w:line="232" w:lineRule="auto"/>
        <w:ind w:left="116" w:right="124" w:firstLine="710"/>
        <w:jc w:val="center"/>
      </w:pPr>
      <w:r>
        <w:t>PROGRAM MJERA I OBRASCE ZA PRIJAVU MOŽETE PREUZETI</w:t>
      </w:r>
      <w:r w:rsidR="003A4473">
        <w:t xml:space="preserve"> OVDJE</w:t>
      </w:r>
    </w:p>
    <w:p w:rsidR="00300EC2" w:rsidRDefault="00300EC2">
      <w:pPr>
        <w:pStyle w:val="Tijeloteksta"/>
        <w:spacing w:before="7" w:line="232" w:lineRule="auto"/>
        <w:ind w:left="116" w:right="124" w:firstLine="710"/>
        <w:jc w:val="both"/>
      </w:pPr>
    </w:p>
    <w:p w:rsidR="003A4473" w:rsidRDefault="003A4473" w:rsidP="00300EC2">
      <w:pPr>
        <w:pStyle w:val="Tijeloteksta"/>
        <w:numPr>
          <w:ilvl w:val="0"/>
          <w:numId w:val="3"/>
        </w:numPr>
        <w:spacing w:before="7" w:line="232" w:lineRule="auto"/>
        <w:ind w:right="124"/>
        <w:jc w:val="center"/>
        <w:rPr>
          <w:color w:val="FF0000"/>
        </w:rPr>
      </w:pPr>
      <w:r>
        <w:rPr>
          <w:color w:val="FF0000"/>
        </w:rPr>
        <w:t>PROGRAM MJERA ZA 2024. GODINU</w:t>
      </w:r>
    </w:p>
    <w:p w:rsidR="00300EC2" w:rsidRDefault="003A4473" w:rsidP="00300EC2">
      <w:pPr>
        <w:pStyle w:val="Tijeloteksta"/>
        <w:numPr>
          <w:ilvl w:val="0"/>
          <w:numId w:val="3"/>
        </w:numPr>
        <w:spacing w:before="7" w:line="232" w:lineRule="auto"/>
        <w:ind w:right="124"/>
        <w:jc w:val="center"/>
        <w:rPr>
          <w:color w:val="FF0000"/>
        </w:rPr>
      </w:pPr>
      <w:r>
        <w:rPr>
          <w:color w:val="FF0000"/>
        </w:rPr>
        <w:t>OBRAZAC 1.</w:t>
      </w:r>
    </w:p>
    <w:p w:rsidR="003A4473" w:rsidRDefault="003A4473" w:rsidP="00300EC2">
      <w:pPr>
        <w:pStyle w:val="Tijeloteksta"/>
        <w:numPr>
          <w:ilvl w:val="0"/>
          <w:numId w:val="3"/>
        </w:numPr>
        <w:spacing w:before="7" w:line="232" w:lineRule="auto"/>
        <w:ind w:right="124"/>
        <w:jc w:val="center"/>
        <w:rPr>
          <w:color w:val="FF0000"/>
        </w:rPr>
      </w:pPr>
      <w:r>
        <w:rPr>
          <w:color w:val="FF0000"/>
        </w:rPr>
        <w:t>OBRAZAC 2.</w:t>
      </w:r>
    </w:p>
    <w:p w:rsidR="003A4473" w:rsidRDefault="003A4473" w:rsidP="00300EC2">
      <w:pPr>
        <w:pStyle w:val="Tijeloteksta"/>
        <w:numPr>
          <w:ilvl w:val="0"/>
          <w:numId w:val="3"/>
        </w:numPr>
        <w:spacing w:before="7" w:line="232" w:lineRule="auto"/>
        <w:ind w:right="124"/>
        <w:jc w:val="center"/>
        <w:rPr>
          <w:color w:val="FF0000"/>
        </w:rPr>
      </w:pPr>
      <w:r>
        <w:rPr>
          <w:color w:val="FF0000"/>
        </w:rPr>
        <w:t>OBRAZAC 3.</w:t>
      </w:r>
    </w:p>
    <w:p w:rsidR="003A4473" w:rsidRDefault="003A4473" w:rsidP="00300EC2">
      <w:pPr>
        <w:pStyle w:val="Tijeloteksta"/>
        <w:numPr>
          <w:ilvl w:val="0"/>
          <w:numId w:val="3"/>
        </w:numPr>
        <w:spacing w:before="7" w:line="232" w:lineRule="auto"/>
        <w:ind w:right="124"/>
        <w:jc w:val="center"/>
        <w:rPr>
          <w:color w:val="FF0000"/>
        </w:rPr>
      </w:pPr>
      <w:r>
        <w:rPr>
          <w:color w:val="FF0000"/>
        </w:rPr>
        <w:t>OBRAZAC 4.</w:t>
      </w:r>
    </w:p>
    <w:p w:rsidR="00300EC2" w:rsidRDefault="003A4473" w:rsidP="00A56147">
      <w:pPr>
        <w:pStyle w:val="Tijeloteksta"/>
        <w:numPr>
          <w:ilvl w:val="0"/>
          <w:numId w:val="3"/>
        </w:numPr>
        <w:spacing w:before="7" w:line="232" w:lineRule="auto"/>
        <w:ind w:right="124"/>
        <w:jc w:val="center"/>
        <w:rPr>
          <w:color w:val="FF0000"/>
        </w:rPr>
      </w:pPr>
      <w:r w:rsidRPr="00023F4D">
        <w:rPr>
          <w:color w:val="FF0000"/>
        </w:rPr>
        <w:t>OBRAZAC 5.</w:t>
      </w:r>
    </w:p>
    <w:p w:rsidR="00023F4D" w:rsidRDefault="00023F4D" w:rsidP="00A56147">
      <w:pPr>
        <w:pStyle w:val="Tijeloteksta"/>
        <w:numPr>
          <w:ilvl w:val="0"/>
          <w:numId w:val="3"/>
        </w:numPr>
        <w:spacing w:before="7" w:line="232" w:lineRule="auto"/>
        <w:ind w:right="124"/>
        <w:jc w:val="center"/>
        <w:rPr>
          <w:color w:val="FF0000"/>
        </w:rPr>
      </w:pPr>
      <w:r>
        <w:rPr>
          <w:color w:val="FF0000"/>
        </w:rPr>
        <w:t>IZJAVA O PRIVOLI</w:t>
      </w:r>
    </w:p>
    <w:p w:rsidR="00023F4D" w:rsidRPr="00023F4D" w:rsidRDefault="00023F4D" w:rsidP="00023F4D">
      <w:pPr>
        <w:pStyle w:val="Tijeloteksta"/>
        <w:spacing w:before="7" w:line="232" w:lineRule="auto"/>
        <w:ind w:left="1186" w:right="124"/>
        <w:rPr>
          <w:color w:val="FF0000"/>
        </w:rPr>
      </w:pPr>
    </w:p>
    <w:p w:rsidR="00503D0D" w:rsidRDefault="00300EC2" w:rsidP="00F52AFE">
      <w:pPr>
        <w:pStyle w:val="Tijeloteksta"/>
        <w:spacing w:before="7" w:line="232" w:lineRule="auto"/>
        <w:ind w:right="124"/>
        <w:jc w:val="center"/>
      </w:pPr>
      <w:r w:rsidRPr="00300EC2">
        <w:t>Za dodatne informacije možete se obratiti u Općinu Oriovac na telefon 431-232 i 431-036.</w:t>
      </w:r>
      <w:bookmarkStart w:id="0" w:name="_GoBack"/>
      <w:bookmarkEnd w:id="0"/>
    </w:p>
    <w:p w:rsidR="00503D0D" w:rsidRDefault="00503D0D" w:rsidP="00300EC2">
      <w:pPr>
        <w:pStyle w:val="Tijeloteksta"/>
        <w:spacing w:before="7" w:line="232" w:lineRule="auto"/>
        <w:ind w:right="124"/>
        <w:jc w:val="both"/>
      </w:pPr>
    </w:p>
    <w:p w:rsidR="00503D0D" w:rsidRDefault="00503D0D" w:rsidP="00300EC2">
      <w:pPr>
        <w:pStyle w:val="Tijeloteksta"/>
        <w:spacing w:before="7" w:line="232" w:lineRule="auto"/>
        <w:ind w:right="124"/>
        <w:jc w:val="both"/>
      </w:pPr>
    </w:p>
    <w:p w:rsidR="00503D0D" w:rsidRDefault="00503D0D" w:rsidP="00300EC2">
      <w:pPr>
        <w:pStyle w:val="Tijeloteksta"/>
        <w:spacing w:before="7" w:line="232" w:lineRule="auto"/>
        <w:ind w:right="124"/>
        <w:jc w:val="both"/>
      </w:pPr>
    </w:p>
    <w:p w:rsidR="00503D0D" w:rsidRDefault="00503D0D" w:rsidP="00300EC2">
      <w:pPr>
        <w:pStyle w:val="Tijeloteksta"/>
        <w:spacing w:before="7" w:line="232" w:lineRule="auto"/>
        <w:ind w:right="124"/>
        <w:jc w:val="both"/>
      </w:pPr>
    </w:p>
    <w:p w:rsidR="00503D0D" w:rsidRDefault="00503D0D" w:rsidP="00300EC2">
      <w:pPr>
        <w:pStyle w:val="Tijeloteksta"/>
        <w:spacing w:before="7" w:line="232" w:lineRule="auto"/>
        <w:ind w:right="124"/>
        <w:jc w:val="both"/>
      </w:pPr>
    </w:p>
    <w:p w:rsidR="00503D0D" w:rsidRPr="00300EC2" w:rsidRDefault="00503D0D" w:rsidP="00300EC2">
      <w:pPr>
        <w:pStyle w:val="Tijeloteksta"/>
        <w:spacing w:before="7" w:line="232" w:lineRule="auto"/>
        <w:ind w:right="124"/>
        <w:jc w:val="both"/>
      </w:pPr>
    </w:p>
    <w:p w:rsidR="009F1ABA" w:rsidRDefault="009F1ABA">
      <w:pPr>
        <w:pStyle w:val="Tijeloteksta"/>
        <w:spacing w:before="6"/>
        <w:rPr>
          <w:sz w:val="22"/>
        </w:rPr>
      </w:pPr>
    </w:p>
    <w:sectPr w:rsidR="009F1ABA" w:rsidSect="00135564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22C96"/>
    <w:multiLevelType w:val="hybridMultilevel"/>
    <w:tmpl w:val="58B800BA"/>
    <w:lvl w:ilvl="0" w:tplc="3028B724">
      <w:numFmt w:val="bullet"/>
      <w:lvlText w:val="-"/>
      <w:lvlJc w:val="left"/>
      <w:pPr>
        <w:ind w:left="116" w:hanging="154"/>
      </w:pPr>
      <w:rPr>
        <w:rFonts w:ascii="Times New Roman" w:eastAsia="Times New Roman" w:hAnsi="Times New Roman" w:cs="Times New Roman" w:hint="default"/>
        <w:w w:val="93"/>
        <w:sz w:val="24"/>
        <w:szCs w:val="24"/>
        <w:lang w:val="hr-HR" w:eastAsia="en-US" w:bidi="ar-SA"/>
      </w:rPr>
    </w:lvl>
    <w:lvl w:ilvl="1" w:tplc="5EDA5F9C">
      <w:numFmt w:val="bullet"/>
      <w:lvlText w:val="•"/>
      <w:lvlJc w:val="left"/>
      <w:pPr>
        <w:ind w:left="1038" w:hanging="154"/>
      </w:pPr>
      <w:rPr>
        <w:rFonts w:hint="default"/>
        <w:lang w:val="hr-HR" w:eastAsia="en-US" w:bidi="ar-SA"/>
      </w:rPr>
    </w:lvl>
    <w:lvl w:ilvl="2" w:tplc="7F58ECF0">
      <w:numFmt w:val="bullet"/>
      <w:lvlText w:val="•"/>
      <w:lvlJc w:val="left"/>
      <w:pPr>
        <w:ind w:left="1956" w:hanging="154"/>
      </w:pPr>
      <w:rPr>
        <w:rFonts w:hint="default"/>
        <w:lang w:val="hr-HR" w:eastAsia="en-US" w:bidi="ar-SA"/>
      </w:rPr>
    </w:lvl>
    <w:lvl w:ilvl="3" w:tplc="589CE20A">
      <w:numFmt w:val="bullet"/>
      <w:lvlText w:val="•"/>
      <w:lvlJc w:val="left"/>
      <w:pPr>
        <w:ind w:left="2875" w:hanging="154"/>
      </w:pPr>
      <w:rPr>
        <w:rFonts w:hint="default"/>
        <w:lang w:val="hr-HR" w:eastAsia="en-US" w:bidi="ar-SA"/>
      </w:rPr>
    </w:lvl>
    <w:lvl w:ilvl="4" w:tplc="4552A8A4">
      <w:numFmt w:val="bullet"/>
      <w:lvlText w:val="•"/>
      <w:lvlJc w:val="left"/>
      <w:pPr>
        <w:ind w:left="3793" w:hanging="154"/>
      </w:pPr>
      <w:rPr>
        <w:rFonts w:hint="default"/>
        <w:lang w:val="hr-HR" w:eastAsia="en-US" w:bidi="ar-SA"/>
      </w:rPr>
    </w:lvl>
    <w:lvl w:ilvl="5" w:tplc="0B1CA444">
      <w:numFmt w:val="bullet"/>
      <w:lvlText w:val="•"/>
      <w:lvlJc w:val="left"/>
      <w:pPr>
        <w:ind w:left="4712" w:hanging="154"/>
      </w:pPr>
      <w:rPr>
        <w:rFonts w:hint="default"/>
        <w:lang w:val="hr-HR" w:eastAsia="en-US" w:bidi="ar-SA"/>
      </w:rPr>
    </w:lvl>
    <w:lvl w:ilvl="6" w:tplc="7390F534">
      <w:numFmt w:val="bullet"/>
      <w:lvlText w:val="•"/>
      <w:lvlJc w:val="left"/>
      <w:pPr>
        <w:ind w:left="5630" w:hanging="154"/>
      </w:pPr>
      <w:rPr>
        <w:rFonts w:hint="default"/>
        <w:lang w:val="hr-HR" w:eastAsia="en-US" w:bidi="ar-SA"/>
      </w:rPr>
    </w:lvl>
    <w:lvl w:ilvl="7" w:tplc="77A0AAC6">
      <w:numFmt w:val="bullet"/>
      <w:lvlText w:val="•"/>
      <w:lvlJc w:val="left"/>
      <w:pPr>
        <w:ind w:left="6548" w:hanging="154"/>
      </w:pPr>
      <w:rPr>
        <w:rFonts w:hint="default"/>
        <w:lang w:val="hr-HR" w:eastAsia="en-US" w:bidi="ar-SA"/>
      </w:rPr>
    </w:lvl>
    <w:lvl w:ilvl="8" w:tplc="16E80E14">
      <w:numFmt w:val="bullet"/>
      <w:lvlText w:val="•"/>
      <w:lvlJc w:val="left"/>
      <w:pPr>
        <w:ind w:left="7467" w:hanging="154"/>
      </w:pPr>
      <w:rPr>
        <w:rFonts w:hint="default"/>
        <w:lang w:val="hr-HR" w:eastAsia="en-US" w:bidi="ar-SA"/>
      </w:rPr>
    </w:lvl>
  </w:abstractNum>
  <w:abstractNum w:abstractNumId="1">
    <w:nsid w:val="2DEB3AE4"/>
    <w:multiLevelType w:val="hybridMultilevel"/>
    <w:tmpl w:val="1AAECFB8"/>
    <w:lvl w:ilvl="0" w:tplc="868E742E">
      <w:start w:val="1"/>
      <w:numFmt w:val="decimal"/>
      <w:lvlText w:val="%1)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hr-HR" w:eastAsia="en-US" w:bidi="ar-SA"/>
      </w:rPr>
    </w:lvl>
    <w:lvl w:ilvl="1" w:tplc="7834FD94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B1A0E91E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3" w:tplc="EBB05BDA">
      <w:numFmt w:val="bullet"/>
      <w:lvlText w:val="•"/>
      <w:lvlJc w:val="left"/>
      <w:pPr>
        <w:ind w:left="3265" w:hanging="360"/>
      </w:pPr>
      <w:rPr>
        <w:rFonts w:hint="default"/>
        <w:lang w:val="hr-HR" w:eastAsia="en-US" w:bidi="ar-SA"/>
      </w:rPr>
    </w:lvl>
    <w:lvl w:ilvl="4" w:tplc="1BA29BBA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5" w:tplc="9C1422D2">
      <w:numFmt w:val="bullet"/>
      <w:lvlText w:val="•"/>
      <w:lvlJc w:val="left"/>
      <w:pPr>
        <w:ind w:left="4990" w:hanging="360"/>
      </w:pPr>
      <w:rPr>
        <w:rFonts w:hint="default"/>
        <w:lang w:val="hr-HR" w:eastAsia="en-US" w:bidi="ar-SA"/>
      </w:rPr>
    </w:lvl>
    <w:lvl w:ilvl="6" w:tplc="5F34B590">
      <w:numFmt w:val="bullet"/>
      <w:lvlText w:val="•"/>
      <w:lvlJc w:val="left"/>
      <w:pPr>
        <w:ind w:left="5853" w:hanging="360"/>
      </w:pPr>
      <w:rPr>
        <w:rFonts w:hint="default"/>
        <w:lang w:val="hr-HR" w:eastAsia="en-US" w:bidi="ar-SA"/>
      </w:rPr>
    </w:lvl>
    <w:lvl w:ilvl="7" w:tplc="C402056A">
      <w:numFmt w:val="bullet"/>
      <w:lvlText w:val="•"/>
      <w:lvlJc w:val="left"/>
      <w:pPr>
        <w:ind w:left="6716" w:hanging="360"/>
      </w:pPr>
      <w:rPr>
        <w:rFonts w:hint="default"/>
        <w:lang w:val="hr-HR" w:eastAsia="en-US" w:bidi="ar-SA"/>
      </w:rPr>
    </w:lvl>
    <w:lvl w:ilvl="8" w:tplc="352A0F2C">
      <w:numFmt w:val="bullet"/>
      <w:lvlText w:val="•"/>
      <w:lvlJc w:val="left"/>
      <w:pPr>
        <w:ind w:left="7578" w:hanging="360"/>
      </w:pPr>
      <w:rPr>
        <w:rFonts w:hint="default"/>
        <w:lang w:val="hr-HR" w:eastAsia="en-US" w:bidi="ar-SA"/>
      </w:rPr>
    </w:lvl>
  </w:abstractNum>
  <w:abstractNum w:abstractNumId="2">
    <w:nsid w:val="5F384184"/>
    <w:multiLevelType w:val="hybridMultilevel"/>
    <w:tmpl w:val="0FEAC974"/>
    <w:lvl w:ilvl="0" w:tplc="A9B057EA">
      <w:numFmt w:val="bullet"/>
      <w:lvlText w:val="-"/>
      <w:lvlJc w:val="left"/>
      <w:pPr>
        <w:ind w:left="11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BA"/>
    <w:rsid w:val="00023F4D"/>
    <w:rsid w:val="000519C5"/>
    <w:rsid w:val="00135564"/>
    <w:rsid w:val="00300EC2"/>
    <w:rsid w:val="00366131"/>
    <w:rsid w:val="003A4473"/>
    <w:rsid w:val="00503D0D"/>
    <w:rsid w:val="005535B0"/>
    <w:rsid w:val="00600C8C"/>
    <w:rsid w:val="00653974"/>
    <w:rsid w:val="00820B15"/>
    <w:rsid w:val="009F1ABA"/>
    <w:rsid w:val="00AC7153"/>
    <w:rsid w:val="00F52AFE"/>
    <w:rsid w:val="00F80A37"/>
    <w:rsid w:val="00F8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A4A4E-B553-47B0-90AF-93DC13F3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837" w:hanging="361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Naslov">
    <w:name w:val="Title"/>
    <w:basedOn w:val="Normal"/>
    <w:link w:val="NaslovChar"/>
    <w:uiPriority w:val="1"/>
    <w:qFormat/>
    <w:pPr>
      <w:ind w:left="116" w:right="118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154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03D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D0D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00C8C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600C8C"/>
    <w:rPr>
      <w:rFonts w:ascii="Times New Roman" w:eastAsia="Times New Roman" w:hAnsi="Times New Roman" w:cs="Times New Roman"/>
      <w:b/>
      <w:bCs/>
      <w:sz w:val="28"/>
      <w:szCs w:val="2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Marcela</cp:lastModifiedBy>
  <cp:revision>4</cp:revision>
  <cp:lastPrinted>2024-04-02T09:07:00Z</cp:lastPrinted>
  <dcterms:created xsi:type="dcterms:W3CDTF">2024-04-02T09:32:00Z</dcterms:created>
  <dcterms:modified xsi:type="dcterms:W3CDTF">2024-04-04T06:51:00Z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</Properties>
</file>